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13183" w:type="dxa"/>
        <w:tblLayout w:type="fixed"/>
        <w:tblLook w:val="04A0" w:firstRow="1" w:lastRow="0" w:firstColumn="1" w:lastColumn="0" w:noHBand="0" w:noVBand="1"/>
      </w:tblPr>
      <w:tblGrid>
        <w:gridCol w:w="1980"/>
        <w:gridCol w:w="5533"/>
        <w:gridCol w:w="1276"/>
        <w:gridCol w:w="2268"/>
        <w:gridCol w:w="2126"/>
      </w:tblGrid>
      <w:tr w:rsidR="00CF6B51" w:rsidRPr="004C2299" w14:paraId="21506083" w14:textId="77777777" w:rsidTr="00CF6B51">
        <w:tc>
          <w:tcPr>
            <w:tcW w:w="13183" w:type="dxa"/>
            <w:gridSpan w:val="5"/>
            <w:tcBorders>
              <w:top w:val="nil"/>
              <w:left w:val="nil"/>
              <w:right w:val="nil"/>
            </w:tcBorders>
          </w:tcPr>
          <w:p w14:paraId="6573AA12" w14:textId="284DEAC8" w:rsidR="00CF6B51" w:rsidRPr="004C2299" w:rsidRDefault="00CF6B51" w:rsidP="00887B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Table 1.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List of Hesperiidae hosts and their respective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Chrysotachina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Brauer &amp; Berganstamm, 1889 species</w:t>
            </w:r>
            <w:r w:rsidR="00D67B1A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available in the literature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followed by the record location and reference. </w:t>
            </w:r>
            <w:r w:rsidR="00314C69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</w:t>
            </w:r>
            <w:r w:rsidR="00314C69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Chrysotachina </w:t>
            </w:r>
            <w:r w:rsidR="00314C69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spp. are mentioned by the following numbers: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(1) An unknown species of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Chrysotachina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(2) more than one unknown species of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Chrysotachina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(3)</w:t>
            </w:r>
            <w:r w:rsidR="00372AEB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372AEB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Chrysotachina</w:t>
            </w:r>
            <w:r w:rsidR="00372AEB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372AEB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alcedo</w:t>
            </w:r>
            <w:r w:rsidR="00372AEB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(Loew, 1869); (4)</w:t>
            </w:r>
            <w:r w:rsidR="00372AEB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Chrysotachina erythrostoma</w:t>
            </w:r>
            <w:r w:rsidR="00372AEB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Núnez, Couri &amp; Guimarães, 2002; (5) </w:t>
            </w:r>
            <w:r w:rsidR="00372AEB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Chrysotachina</w:t>
            </w:r>
            <w:r w:rsidR="00372AEB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sp. nr. </w:t>
            </w:r>
            <w:r w:rsidR="00372AEB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peruviana</w:t>
            </w:r>
            <w:r w:rsidR="00372AEB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Townsend, 1919; (6)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Chrysotachina purpurea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Curran, 1939; </w:t>
            </w:r>
            <w:r w:rsidR="00B22604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372AEB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B22604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r w:rsidR="00B22604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Chrysotachina</w:t>
            </w:r>
            <w:r w:rsidR="00B22604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B22604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urichi</w:t>
            </w:r>
            <w:r w:rsidR="00B22604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(Aldrich, 1932).</w:t>
            </w:r>
            <w:r w:rsidR="00003134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8E74A9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</w:t>
            </w:r>
            <w:r w:rsidR="00466B82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Hesperiidae names are updated according to </w:t>
            </w:r>
            <w:r w:rsidR="003D56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classification available in </w:t>
            </w:r>
            <w:r w:rsidR="00466B82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Mielke (2026).</w:t>
            </w:r>
          </w:p>
        </w:tc>
      </w:tr>
      <w:tr w:rsidR="00CF6B51" w:rsidRPr="004C2299" w14:paraId="3C232F26" w14:textId="77777777" w:rsidTr="00CF6B51">
        <w:tc>
          <w:tcPr>
            <w:tcW w:w="1980" w:type="dxa"/>
            <w:tcBorders>
              <w:left w:val="nil"/>
              <w:right w:val="nil"/>
            </w:tcBorders>
          </w:tcPr>
          <w:p w14:paraId="3C4826D6" w14:textId="77777777" w:rsidR="00CF6B51" w:rsidRPr="004C2299" w:rsidRDefault="00CF6B51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Subfamily</w:t>
            </w:r>
          </w:p>
          <w:p w14:paraId="3706B563" w14:textId="77777777" w:rsidR="00CF6B51" w:rsidRPr="004C2299" w:rsidRDefault="00CF6B51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(Tribe)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769620C" w14:textId="77777777" w:rsidR="00CF6B51" w:rsidRPr="004C2299" w:rsidRDefault="00CF6B51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Taxa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0E319FC" w14:textId="77777777" w:rsidR="00CF6B51" w:rsidRPr="004C2299" w:rsidRDefault="00CF6B51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Fly 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368B827" w14:textId="5835B956" w:rsidR="00CF6B51" w:rsidRPr="004C2299" w:rsidRDefault="00CF6B51" w:rsidP="000079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Host Plant Family</w:t>
            </w:r>
            <w:r w:rsidR="003977D0"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associated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0C68D2F" w14:textId="77777777" w:rsidR="00CF6B51" w:rsidRPr="004C2299" w:rsidRDefault="00CF6B51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Reference</w:t>
            </w:r>
          </w:p>
        </w:tc>
      </w:tr>
      <w:tr w:rsidR="00482E92" w:rsidRPr="004C2299" w14:paraId="22CEF288" w14:textId="77777777" w:rsidTr="00DC0F65">
        <w:tc>
          <w:tcPr>
            <w:tcW w:w="13183" w:type="dxa"/>
            <w:gridSpan w:val="5"/>
            <w:tcBorders>
              <w:left w:val="nil"/>
              <w:right w:val="nil"/>
            </w:tcBorders>
          </w:tcPr>
          <w:p w14:paraId="0EC125AC" w14:textId="3B9C4B1E" w:rsidR="00482E92" w:rsidRPr="004C2299" w:rsidRDefault="00482E9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North America</w:t>
            </w:r>
          </w:p>
        </w:tc>
      </w:tr>
      <w:tr w:rsidR="00482E92" w:rsidRPr="004C2299" w14:paraId="73B3ED4B" w14:textId="77777777" w:rsidTr="00CF6B51">
        <w:tc>
          <w:tcPr>
            <w:tcW w:w="1980" w:type="dxa"/>
            <w:tcBorders>
              <w:left w:val="nil"/>
              <w:right w:val="nil"/>
            </w:tcBorders>
          </w:tcPr>
          <w:p w14:paraId="45AA3A60" w14:textId="77777777" w:rsidR="00482E92" w:rsidRPr="004C2299" w:rsidRDefault="00482E92" w:rsidP="00482E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Eudaminae</w:t>
            </w:r>
          </w:p>
          <w:p w14:paraId="413B3EC2" w14:textId="2E8E4067" w:rsidR="00482E92" w:rsidRPr="004C2299" w:rsidRDefault="00482E92" w:rsidP="00482E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(Eudamini)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8E37F35" w14:textId="612B1C27" w:rsidR="00482E92" w:rsidRPr="004C2299" w:rsidRDefault="00482E92" w:rsidP="00482E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Urbanus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Hübner, [1807] sp.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A93C8DA" w14:textId="4E1E89C5" w:rsidR="00482E92" w:rsidRPr="004C2299" w:rsidRDefault="00372AEB" w:rsidP="00482E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28D40AA" w14:textId="71E0E243" w:rsidR="00482E92" w:rsidRPr="004C2299" w:rsidRDefault="00482E92" w:rsidP="00482E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FF6A20F" w14:textId="5FCB368A" w:rsidR="00482E92" w:rsidRPr="004C2299" w:rsidRDefault="00482E92" w:rsidP="00482E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Arnaud (1978)</w:t>
            </w:r>
          </w:p>
        </w:tc>
      </w:tr>
      <w:tr w:rsidR="00B22604" w:rsidRPr="004C2299" w14:paraId="160F9A90" w14:textId="77777777" w:rsidTr="007F7A58">
        <w:tc>
          <w:tcPr>
            <w:tcW w:w="13183" w:type="dxa"/>
            <w:gridSpan w:val="5"/>
            <w:tcBorders>
              <w:left w:val="nil"/>
              <w:right w:val="nil"/>
            </w:tcBorders>
          </w:tcPr>
          <w:p w14:paraId="3A241A3E" w14:textId="0ED3F3C1" w:rsidR="00B22604" w:rsidRPr="004C2299" w:rsidRDefault="00B22604" w:rsidP="00B22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Trinidad and Tobago</w:t>
            </w:r>
          </w:p>
        </w:tc>
      </w:tr>
      <w:tr w:rsidR="00F31F33" w:rsidRPr="004C2299" w14:paraId="2F55E9C1" w14:textId="77777777" w:rsidTr="00682604">
        <w:trPr>
          <w:trHeight w:val="498"/>
        </w:trPr>
        <w:tc>
          <w:tcPr>
            <w:tcW w:w="1980" w:type="dxa"/>
            <w:tcBorders>
              <w:left w:val="nil"/>
              <w:right w:val="nil"/>
            </w:tcBorders>
          </w:tcPr>
          <w:p w14:paraId="6E16AD7B" w14:textId="77777777" w:rsidR="00F31F33" w:rsidRPr="004C2299" w:rsidRDefault="00F31F33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>Hesperiinae</w:t>
            </w:r>
          </w:p>
          <w:p w14:paraId="064EB37D" w14:textId="7823152E" w:rsidR="00F31F33" w:rsidRPr="004C2299" w:rsidRDefault="00F31F33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>(Hesperiini)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4486E52" w14:textId="203E0470" w:rsidR="00F31F33" w:rsidRPr="004C2299" w:rsidRDefault="00F31F33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Calpodes ethlius</w:t>
            </w: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 xml:space="preserve"> (Stoll, 1782)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9BD0433" w14:textId="6B9F01CD" w:rsidR="00F31F33" w:rsidRPr="004C2299" w:rsidRDefault="00F31F33" w:rsidP="006610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356EC26" w14:textId="425702BC" w:rsidR="00F31F33" w:rsidRPr="004C2299" w:rsidRDefault="00F31F33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8AE3C8E" w14:textId="107F5724" w:rsidR="00F31F33" w:rsidRPr="004C2299" w:rsidRDefault="00F31F33" w:rsidP="00B22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>Aldrich (1932)</w:t>
            </w:r>
          </w:p>
        </w:tc>
      </w:tr>
      <w:tr w:rsidR="00B22604" w:rsidRPr="004C2299" w14:paraId="1ADEA596" w14:textId="77777777" w:rsidTr="000F3FA2">
        <w:tc>
          <w:tcPr>
            <w:tcW w:w="13183" w:type="dxa"/>
            <w:gridSpan w:val="5"/>
            <w:tcBorders>
              <w:left w:val="nil"/>
              <w:right w:val="nil"/>
            </w:tcBorders>
          </w:tcPr>
          <w:p w14:paraId="260EA50D" w14:textId="5D70C6ED" w:rsidR="00B22604" w:rsidRPr="004C2299" w:rsidRDefault="00B22604" w:rsidP="00B22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Área de Conservación Guanacaste, Costa Rica</w:t>
            </w:r>
          </w:p>
        </w:tc>
      </w:tr>
      <w:tr w:rsidR="009459E2" w:rsidRPr="004C2299" w14:paraId="4582E99E" w14:textId="77777777" w:rsidTr="00CF6B51">
        <w:tc>
          <w:tcPr>
            <w:tcW w:w="1980" w:type="dxa"/>
            <w:vMerge w:val="restart"/>
            <w:tcBorders>
              <w:left w:val="nil"/>
              <w:right w:val="nil"/>
            </w:tcBorders>
          </w:tcPr>
          <w:p w14:paraId="2CD48DF0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5EE73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9AFC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A5FC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C85ADD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28B8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0941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FCFC9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3BB80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CD446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852CD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D665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Eudaminae</w:t>
            </w:r>
          </w:p>
          <w:p w14:paraId="053C6969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(Eudamini)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79A48508" w14:textId="29E6463B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Aguna hypozonius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(Plötz, 1881)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7908456" w14:textId="5BA73484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 w:val="restart"/>
            <w:tcBorders>
              <w:left w:val="nil"/>
              <w:right w:val="nil"/>
            </w:tcBorders>
          </w:tcPr>
          <w:p w14:paraId="3E31979B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F91F046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CBB7489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E729411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CA74A62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Fabaceae</w:t>
            </w:r>
          </w:p>
          <w:p w14:paraId="78DD7554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</w:tcPr>
          <w:p w14:paraId="1D6B90CE" w14:textId="77777777" w:rsidR="009459E2" w:rsidRPr="004C2299" w:rsidRDefault="009459E2" w:rsidP="009459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8EBF43A" w14:textId="77777777" w:rsidR="009459E2" w:rsidRPr="004C2299" w:rsidRDefault="009459E2" w:rsidP="009459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70D597C" w14:textId="77777777" w:rsidR="009459E2" w:rsidRPr="004C2299" w:rsidRDefault="009459E2" w:rsidP="009459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D345515" w14:textId="77777777" w:rsidR="009459E2" w:rsidRPr="004C2299" w:rsidRDefault="009459E2" w:rsidP="009459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BABACBF" w14:textId="77777777" w:rsidR="009459E2" w:rsidRPr="004C2299" w:rsidRDefault="009459E2" w:rsidP="009459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0189EC2" w14:textId="77777777" w:rsidR="009459E2" w:rsidRPr="004C2299" w:rsidRDefault="009459E2" w:rsidP="009459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01CEFBA" w14:textId="77777777" w:rsidR="009459E2" w:rsidRPr="004C2299" w:rsidRDefault="009459E2" w:rsidP="009459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4F652F2" w14:textId="77777777" w:rsidR="009459E2" w:rsidRPr="004C2299" w:rsidRDefault="009459E2" w:rsidP="009459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1824857" w14:textId="77777777" w:rsidR="009459E2" w:rsidRPr="004C2299" w:rsidRDefault="009459E2" w:rsidP="009459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1E7212B" w14:textId="38D8D579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Quicke et al. (2025)</w:t>
            </w:r>
          </w:p>
          <w:p w14:paraId="44C37277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8EA836D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C4408EE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7B8BD0F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5BF6D1C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E6AFCB1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EC95F7F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A519226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EDE94B4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F8EF10B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045EF86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27C205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249C5EE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709FD90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1CA8864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BC87026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0555AA2" w14:textId="41DF3A32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Quicke et al. (2025)</w:t>
            </w:r>
          </w:p>
        </w:tc>
      </w:tr>
      <w:tr w:rsidR="009459E2" w:rsidRPr="004C2299" w14:paraId="5D8567E0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4A493A66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76523963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Cecropterus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Murgaria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doryssus doryssus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(Swainson, 1831)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B707F1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35C8F744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3E18EE94" w14:textId="4CE2290F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9459E2" w:rsidRPr="004C2299" w14:paraId="53D6E4B7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1EEDA7C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2340A648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Cecropterus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Cecropterus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jalapus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(Plötz, 1881)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237ECD4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36853E3C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BEFA698" w14:textId="79301136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0D050A9F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761135F7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D503DBE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Cecropterus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Thorybes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dorantes dorantes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(Stoll, 1790)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A5D62FC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4BAB49E5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4EF44B99" w14:textId="64F6F40A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9459E2" w:rsidRPr="004C2299" w14:paraId="65C2DBF5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157527A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A7F7D8C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Epargyreus cruza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Evans, 1952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800471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5DB31D88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592E7171" w14:textId="01A8366A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55E68C5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7F7D3305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11B520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Narcosius samson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(Evans, 1952)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026E9A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3FDD8E78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32F9D49D" w14:textId="047BDBF0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51159C20" w14:textId="77777777" w:rsidTr="00CF6B51">
        <w:trPr>
          <w:trHeight w:val="345"/>
        </w:trPr>
        <w:tc>
          <w:tcPr>
            <w:tcW w:w="1980" w:type="dxa"/>
            <w:vMerge/>
            <w:tcBorders>
              <w:left w:val="nil"/>
              <w:right w:val="nil"/>
            </w:tcBorders>
          </w:tcPr>
          <w:p w14:paraId="01E63053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76D8A30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Spicauda simplicius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(Stoll, 1790)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FF47E85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11A69FD7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29523059" w14:textId="018857F0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79D56B2A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451350A4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1097554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Spicauda atelis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Grishin, 2022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2E6D183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C0058B1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98EE433" w14:textId="672F95A9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5AF49E1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0B7D272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5B54484E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Telegonus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Telegonus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augeas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(A. Brower, 2010)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B66AE34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D35E0E0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Malvaceae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52AC43BB" w14:textId="2F536652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7492CC55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20B21AA0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BB43674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Telegonus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Telegonus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inflation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(A. Brower, 2010)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B99E12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vMerge w:val="restart"/>
            <w:tcBorders>
              <w:left w:val="nil"/>
              <w:right w:val="nil"/>
            </w:tcBorders>
          </w:tcPr>
          <w:p w14:paraId="59603784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B3E9765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B42F2BC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266BF23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ABF54F7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Fabaceae</w:t>
            </w:r>
          </w:p>
          <w:p w14:paraId="792B6ADC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0FF63D1A" w14:textId="3E58496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6E017ADF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3EB5DA6E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1898A0C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Telegonus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Telegonus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fruticibus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(A. Brower, 2010)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481D143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3345EE8D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63BC500" w14:textId="46F03C75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1B652469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49D3B02D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591A8F3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Telegonus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Telegonus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synecdoche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(A. Brower, 2010)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AF59EF3" w14:textId="56040B9A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2, 5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6BDFCC48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8DAC285" w14:textId="347EADCE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6D59C836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12329D8C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3AD2CFB0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Telegonus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Rhabdoides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alardus latia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(Evans, 1952)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47665E2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0D2F6BDE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E1100D4" w14:textId="3C43EADF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1EB06265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2862C1E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FB6296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Telegonus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Rhabdoides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anausis anetta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(Evans, 1952)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A5FA79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02AC3A6C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46BEBEF4" w14:textId="1FB07A2D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28BD3653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FBB88A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876E902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Telemiades fides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Bell, 1949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4D59FF5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2266569E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A68276D" w14:textId="29C66ED6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9459E2" w:rsidRPr="004C2299" w14:paraId="7B7E6B06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7DD9CAB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2741DF83" w14:textId="2B0C1312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Telemiades lamasi </w:t>
            </w: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 xml:space="preserve">Siewert, O. Mielke &amp; Casagrande, 2020 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5287E22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1D7B9427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023662F1" w14:textId="6F0581BC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9E2" w:rsidRPr="004C2299" w14:paraId="3BDE9D2A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3BDCBD38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E53D773" w14:textId="6F511E76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Telemiades meris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(Plötz, 1886) 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17D22E8" w14:textId="64EF8DAC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08B0E6BE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A474995" w14:textId="77B2F14A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9459E2" w:rsidRPr="004C2299" w14:paraId="5D9DD320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6402B66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6CDCB69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Urbanus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Urbanus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bernikerni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Burns, 2014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0014F70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D5162CA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Asteraceae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283D9585" w14:textId="30809B7A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0AD70E60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0AB95B3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3ED896E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Urbanus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Urbanus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4C229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pronta </w:t>
            </w:r>
            <w:r w:rsidRPr="004C22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Evans, 1952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ABDEDC5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35769DE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Urticaceae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45A29FBE" w14:textId="3EE41995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255576BF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774F1DE3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313A8354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Urbanus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Urbanus</w:t>
            </w: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proteus proteus</w:t>
            </w: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 xml:space="preserve"> (Linnaeus, 1758)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CCCFCB7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F07D218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Fabaceae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6399FB95" w14:textId="45649219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40F81D30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5AB93B47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F23EDFC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Urbanus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Urbanus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segnestami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Burns, 2014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06D923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68E641A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Asteraceae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D6FB177" w14:textId="34F518E9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436B90D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0984972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3EA6748D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Urbanus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Urbanus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tucuti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(Williams, 1927)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2D21B78" w14:textId="0A5222EC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17480B2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Urticaceae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86D4D2F" w14:textId="4D05B976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DCB416F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3265EB4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B010966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Urbanus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Urbanoides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esta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Evans, 1952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1D23D69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98AB731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Fabaceae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02D881C" w14:textId="6B155414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4698AB8F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399A200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8CCA608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Zeutus zeutus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(Möschler, 1878)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E0A5EC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EE35C13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Verbenaceae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24CC2448" w14:textId="6DA72968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4A6BEDB2" w14:textId="77777777" w:rsidTr="00CF6B51">
        <w:tc>
          <w:tcPr>
            <w:tcW w:w="1980" w:type="dxa"/>
            <w:vMerge w:val="restart"/>
            <w:tcBorders>
              <w:left w:val="nil"/>
              <w:right w:val="nil"/>
            </w:tcBorders>
          </w:tcPr>
          <w:p w14:paraId="69FA58C6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2C9D3D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909E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1E77A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>Eudaminae</w:t>
            </w:r>
          </w:p>
          <w:p w14:paraId="3BE02DA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</w:rPr>
              <w:t>(Phocidini)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2245766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Bungalotis astylos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(Cramer, 1780)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DDB3EF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F0BF18F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Urticaceae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2D705B51" w14:textId="56D25EA4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19A925C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298A9324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43B9EE0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Bungalotis corentinus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(Plötz, 1882)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E4AC633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5A26FAA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Simaroubaceae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20993BDF" w14:textId="7DB63D99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6FC243A9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11ED9DAE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3C6CFE9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Bungalotis quadratum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quadratum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(Sepp, [1845])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D230438" w14:textId="4A848212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365CBBC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Fabaceae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516337D" w14:textId="3E368379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49448F45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0AAA90F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C886D8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Dyscophellus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Godman &amp; Salvin, 1893 sp. 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8DFDD45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F385D22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Euphorbiaceae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2DA5B604" w14:textId="1AE88DDA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433F00A2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6391F68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3876D4B7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Dyscophellus ramon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Evans, 1952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1CB3497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BAD62F8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Lauraceae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4E58E466" w14:textId="0004ADC2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09C0F4B3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308300D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C283D76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Euriphellus phraxanor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(Hewitson, 1876)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ECAB06F" w14:textId="3B56F4E4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1, 5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0DF60A1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Myristicaceae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2715C8B1" w14:textId="6903D091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B331F47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4A78304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7FE22E82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Nascus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Watson, 1893 sp. 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31F37A6" w14:textId="11C411F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FA6B00C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Sapindaceae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385BF783" w14:textId="626BADE5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E03DD31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3343B398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74DAF07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Phocides metrodorus nigrescens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Bell, 1938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A406D19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4A60B7B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Myrtaceae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6F26C942" w14:textId="0B9F2180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2B802CA4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35497027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5D60495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Porphyrogenes peterwegei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Burns, 2010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1EB02F2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FDCE46B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Fabaceae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0FFE57EF" w14:textId="1CA8D9A6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5863172D" w14:textId="77777777" w:rsidTr="00CF6B51">
        <w:tc>
          <w:tcPr>
            <w:tcW w:w="1980" w:type="dxa"/>
            <w:tcBorders>
              <w:left w:val="nil"/>
              <w:right w:val="nil"/>
            </w:tcBorders>
          </w:tcPr>
          <w:p w14:paraId="6F3D479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Eudaminae</w:t>
            </w:r>
          </w:p>
          <w:p w14:paraId="1CF199D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(Oileidini)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7BA8C445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Cogia calchas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(Herrich-Schäffer, 1869)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47E771E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2AC6AAD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Fabaceae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04AF6930" w14:textId="52E935DA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9459E2" w:rsidRPr="004C2299" w14:paraId="43E5226C" w14:textId="77777777" w:rsidTr="00CF6B51">
        <w:tc>
          <w:tcPr>
            <w:tcW w:w="1980" w:type="dxa"/>
            <w:vMerge w:val="restart"/>
            <w:tcBorders>
              <w:left w:val="nil"/>
              <w:right w:val="nil"/>
            </w:tcBorders>
          </w:tcPr>
          <w:p w14:paraId="6C7CF0C9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02E4E40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B7CB135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9A734C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EA110D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4109BD8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Hesperiinae</w:t>
            </w:r>
          </w:p>
          <w:p w14:paraId="0C3771B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(Hesperiini)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612D89E" w14:textId="3D6CFA35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Aides brino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(Stoll, 1781)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C0CFC64" w14:textId="70ADB15A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93B5DBE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07C8F82A" w14:textId="213A02EF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554C6ED5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486667C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BA8B96E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Anthoptus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Bell, 1942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sp. 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2DE6CE8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A04BFC0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</w:tcPr>
          <w:p w14:paraId="3C7880ED" w14:textId="77777777" w:rsidR="009459E2" w:rsidRPr="004C2299" w:rsidRDefault="009459E2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FFC18B4" w14:textId="7A0C146D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Quicke et al. (2025)</w:t>
            </w:r>
          </w:p>
        </w:tc>
      </w:tr>
      <w:tr w:rsidR="009459E2" w:rsidRPr="004C2299" w14:paraId="52484EE8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7044B91E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77EA8A4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Euphyes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Scudder, 1872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sp. 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1184F0D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C9D9DC2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Cyperaceae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59F9769D" w14:textId="77777777" w:rsidR="009459E2" w:rsidRPr="004C2299" w:rsidRDefault="009459E2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62A56D37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3B080D5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3EF5CF5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Calpodes severus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(Mabille, 1895)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720815D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50FCC8A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Marantaceae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5B2AD0B" w14:textId="77777777" w:rsidR="009459E2" w:rsidRPr="004C2299" w:rsidRDefault="009459E2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7534FB23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7F5BB84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7CBAAD06" w14:textId="326CC476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Carystus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Synale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cynaxa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(Hewitson, 1867)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08CC8FA" w14:textId="6E10B8A0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406D3CB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58A60C5C" w14:textId="3D2CC63F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5696E709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0C93662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DC1AF92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Corticea corticea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(Plötz, 1882)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A7934A0" w14:textId="3B7D7A73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6E4CDFD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460F4AA" w14:textId="3023D491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Quicke et al. (2025)</w:t>
            </w:r>
          </w:p>
        </w:tc>
      </w:tr>
      <w:tr w:rsidR="00093F08" w:rsidRPr="004C2299" w14:paraId="0BB54BD3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762A36D5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C867F2A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Cynea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Evans, 1955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sp. 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EC95CC7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DF9150F" w14:textId="77777777" w:rsidR="00093F08" w:rsidRPr="004C2299" w:rsidRDefault="00093F08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Arecaceae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</w:tcPr>
          <w:p w14:paraId="7C8B6219" w14:textId="77777777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8D01408" w14:textId="77777777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ADC24D0" w14:textId="77777777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750A421" w14:textId="219D4E93" w:rsidR="00093F08" w:rsidRPr="004C2299" w:rsidRDefault="00093F08" w:rsidP="007F6F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Quicke et al. (2025)</w:t>
            </w:r>
          </w:p>
        </w:tc>
      </w:tr>
      <w:tr w:rsidR="00093F08" w:rsidRPr="004C2299" w14:paraId="5D0A1B54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452A9C38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EB7DD86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Cynea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Quinta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cannae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(Herrich-Schäffer, 1869)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EBA149A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3B53742" w14:textId="77777777" w:rsidR="00093F08" w:rsidRPr="004C2299" w:rsidRDefault="00093F08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Cannaceae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08E53AB6" w14:textId="1BE1EDCE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93F08" w:rsidRPr="004C2299" w14:paraId="4C32E2BA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7C73CBB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171BC41" w14:textId="43D894BE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Dubiella fiscella belpa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Evans, 1955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3500026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F229949" w14:textId="77777777" w:rsidR="00093F08" w:rsidRPr="004C2299" w:rsidRDefault="00093F08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08374A87" w14:textId="3D5FDA64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93F08" w:rsidRPr="004C2299" w14:paraId="17D577A2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5730D090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6BDF9BC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Papias subcostulata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(Herrich-Schäffer, 1869)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1225778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D827CF2" w14:textId="77777777" w:rsidR="00093F08" w:rsidRPr="004C2299" w:rsidRDefault="00093F08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0C00DAC5" w14:textId="77777777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93F08" w:rsidRPr="004C2299" w14:paraId="3BE4ACC2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735B40F0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ED73525" w14:textId="5E753FA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Quasimellana antipazina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Burns, 1994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11E8CF4" w14:textId="083D20F2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C12558A" w14:textId="77777777" w:rsidR="00093F08" w:rsidRPr="004C2299" w:rsidRDefault="00093F08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044D679" w14:textId="77777777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93F08" w:rsidRPr="004C2299" w14:paraId="6661D685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4EC46F49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0EE1112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Neoxeniades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Neoxeniades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pluviasilva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Burns, 2007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811B94E" w14:textId="068E6044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AFEB00A" w14:textId="77777777" w:rsidR="00093F08" w:rsidRPr="004C2299" w:rsidRDefault="00093F08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Bromeliaceae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4B00524B" w14:textId="77777777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93F08" w:rsidRPr="004C2299" w14:paraId="2DCB300E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526F8CE6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C7D3291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Panoquina lucas lucas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(Fabricius, 1793)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A09A472" w14:textId="38575401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EF64CA2" w14:textId="77777777" w:rsidR="00093F08" w:rsidRPr="004C2299" w:rsidRDefault="00093F08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60440D9D" w14:textId="77777777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93F08" w:rsidRPr="004C2299" w14:paraId="62B55E05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6FF51C4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BF0AD62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Thracides phidon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(Cramer, 1779)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B3878FF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08693CC" w14:textId="77777777" w:rsidR="00093F08" w:rsidRPr="004C2299" w:rsidRDefault="00093F08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Musaceae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6B0CBCD6" w14:textId="77777777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93F08" w:rsidRPr="004C2299" w14:paraId="742A8D61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2E4BE74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7C6B63C5" w14:textId="77777777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Vehilius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Godman, 1900 sp.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EDF7188" w14:textId="2036DB63" w:rsidR="00093F08" w:rsidRPr="004C2299" w:rsidRDefault="00093F08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D1336B7" w14:textId="77777777" w:rsidR="00093F08" w:rsidRPr="004C2299" w:rsidRDefault="00093F08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3BF2FEED" w14:textId="77777777" w:rsidR="00093F08" w:rsidRPr="004C2299" w:rsidRDefault="00093F08" w:rsidP="003179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77D8C94" w14:textId="77777777" w:rsidTr="00CF6B51">
        <w:tc>
          <w:tcPr>
            <w:tcW w:w="1980" w:type="dxa"/>
            <w:vMerge w:val="restart"/>
            <w:tcBorders>
              <w:left w:val="nil"/>
              <w:right w:val="nil"/>
            </w:tcBorders>
          </w:tcPr>
          <w:p w14:paraId="1F7EC6CA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D9CF34C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Hesperiinae</w:t>
            </w:r>
          </w:p>
          <w:p w14:paraId="692E8220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(Megathymini)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3842E576" w14:textId="1D48BACE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Carystoides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Carystoides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escalantei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Freeman, 1969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9699F8E" w14:textId="0E255DDE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41AF38F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Arecaceae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</w:tcPr>
          <w:p w14:paraId="352AA283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FA94F36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D50995E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8188150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F25D5EB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98C7BF3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D7C027A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977DD10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B7BCD3D" w14:textId="56686103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Quicke et al. (2025)</w:t>
            </w:r>
          </w:p>
        </w:tc>
      </w:tr>
      <w:tr w:rsidR="009459E2" w:rsidRPr="004C2299" w14:paraId="10967A43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686E76D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0691C62" w14:textId="2B87DCFA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Carystoides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Carystoides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sicania orbius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(Godman, 1901)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B72C8FF" w14:textId="4008D22B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D95BFF8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521BD3BA" w14:textId="6A2C00E1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62F9D0ED" w14:textId="77777777" w:rsidTr="00CF6B51">
        <w:tc>
          <w:tcPr>
            <w:tcW w:w="1980" w:type="dxa"/>
            <w:vMerge w:val="restart"/>
            <w:tcBorders>
              <w:left w:val="nil"/>
              <w:right w:val="nil"/>
            </w:tcBorders>
          </w:tcPr>
          <w:p w14:paraId="77DD2132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94F7897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8D23BC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Hesperiinae</w:t>
            </w:r>
          </w:p>
          <w:p w14:paraId="344B418B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(Pericharini)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61E30A9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lastRenderedPageBreak/>
              <w:t xml:space="preserve">Orses cynisca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(Swainson, 1821)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F3DA1F5" w14:textId="0AFB903A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A7AF052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Poaceae, Cyperaceae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D73EA8B" w14:textId="29523A20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719407F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24D10CC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2E52C95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Perichares adela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(Hewitson, 1867)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CEBF944" w14:textId="7A6346F5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 w:val="restart"/>
            <w:tcBorders>
              <w:left w:val="nil"/>
              <w:right w:val="nil"/>
            </w:tcBorders>
          </w:tcPr>
          <w:p w14:paraId="73C674D4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2AAA218" w14:textId="10DA5808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2747D585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5ECC107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559FA3C1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Perichares deceptus deceptus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(Butler &amp; H. Druce, 1872)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85A01BF" w14:textId="77777777" w:rsidR="009459E2" w:rsidRPr="004C2299" w:rsidRDefault="009459E2" w:rsidP="0031795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6001E609" w14:textId="77777777" w:rsidR="009459E2" w:rsidRPr="004C2299" w:rsidRDefault="009459E2" w:rsidP="00007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6DBDD957" w14:textId="75B6D57B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6E945339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09D70CFC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A19E5D5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Perichares geonomaphaga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Burns, 2008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E92DE63" w14:textId="79F6BF2E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36A7D25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46C42A37" w14:textId="77930DB4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023C7BDA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4B49AA57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418B687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Perichares poaceaphaga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Burns, 2008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31F3A9A" w14:textId="58B0AB6D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017EC75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41840EE7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0AEC41BA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5681C0E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6093853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Perichares prestoeaphaga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Burns, 2008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AC2C6EF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D567F2F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60D949AC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5A48754" w14:textId="77777777" w:rsidTr="00CF6B51">
        <w:tc>
          <w:tcPr>
            <w:tcW w:w="1980" w:type="dxa"/>
            <w:vMerge w:val="restart"/>
            <w:tcBorders>
              <w:left w:val="nil"/>
              <w:right w:val="nil"/>
            </w:tcBorders>
          </w:tcPr>
          <w:p w14:paraId="24A221D0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AF7E69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3568B13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A220561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Pyrginae</w:t>
            </w:r>
          </w:p>
          <w:p w14:paraId="06356443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(Achlyodini)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95401EE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Achlyodes busirus heros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Ehrmann, 1909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6DAEC04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79D2628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Rutaceae, Caricaceae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0E8F971A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43C2EE0B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03E874E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7D9EEDB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Milanion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Atarnes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sallei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(C. Felder &amp; R. Felder, 1867)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EAD03B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vMerge w:val="restart"/>
            <w:tcBorders>
              <w:left w:val="nil"/>
              <w:right w:val="nil"/>
            </w:tcBorders>
          </w:tcPr>
          <w:p w14:paraId="5E74CAF0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19A4742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Annonaceae</w:t>
            </w:r>
          </w:p>
          <w:p w14:paraId="56AC824C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34F497B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7AFF4C2D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2832E74D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3E03D81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Milanion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Eburuncus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unifasciata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(C. Felder &amp; R. Felder, 1867)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CA4511D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16C87172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1080047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06539827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2F1A56E1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2083CB62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Milanion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Milanion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marciana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Godman &amp; Salvin, 1895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B1E39AD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5197A233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5DC915BB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37A1AEA9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5000D540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4B01E439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Gindanes proxenus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(Godman &amp; Salvin, 1895)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29D2EBC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0316957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52C3ABC6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5DE9F02D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50B65A2B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7EADF61D" w14:textId="0CB69B9B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Quadrus</w:t>
            </w:r>
            <w:r w:rsidR="00F2249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F2249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F2249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Quadrus</w:t>
            </w:r>
            <w:r w:rsidR="00F2249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cerialis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(Stoll, 1782)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2C7B636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2A6233C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Piperaceae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D8B23D0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16F5B363" w14:textId="77777777" w:rsidTr="00CF6B51">
        <w:tc>
          <w:tcPr>
            <w:tcW w:w="1980" w:type="dxa"/>
            <w:vMerge w:val="restart"/>
            <w:tcBorders>
              <w:left w:val="nil"/>
              <w:right w:val="nil"/>
            </w:tcBorders>
          </w:tcPr>
          <w:p w14:paraId="5E6016EF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Pyrginae</w:t>
            </w:r>
          </w:p>
          <w:p w14:paraId="275CB1A8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(Carcharodini)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2A1843E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Polyctor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Polyctor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polyctor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(Prittwitz, 1868)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FF21F3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6A4EF42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Rubiaceae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77C4F2A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01633F16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6AEF939F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3FF3B3B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  <w:p w14:paraId="718FF70F" w14:textId="3E003CBB" w:rsidR="009459E2" w:rsidRPr="008C6266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Staphylus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Vulga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vulgat</w:t>
            </w:r>
            <w:r w:rsidR="005A308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a</w:t>
            </w: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(Möschler, 1879)</w:t>
            </w:r>
            <w:r w:rsidR="008C626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or </w:t>
            </w:r>
            <w:r w:rsidR="008C6266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Staphylus </w:t>
            </w:r>
            <w:r w:rsidR="008C6266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8C6266"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Vulga</w:t>
            </w:r>
            <w:r w:rsidR="008C6266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="008C626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8C626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vulga</w:t>
            </w:r>
            <w:r w:rsidR="008C626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Grishin, 2023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B05F63B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1, 4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EC411F8" w14:textId="6D5E7256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Amaranthaceae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522C1D0C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4CC1E504" w14:textId="77777777" w:rsidTr="00CF6B51">
        <w:tc>
          <w:tcPr>
            <w:tcW w:w="1980" w:type="dxa"/>
            <w:tcBorders>
              <w:left w:val="nil"/>
              <w:right w:val="nil"/>
            </w:tcBorders>
          </w:tcPr>
          <w:p w14:paraId="5777EDC8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Pyrginae</w:t>
            </w:r>
          </w:p>
          <w:p w14:paraId="2EE9F3BD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(Erynnini)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6038760C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Timochares trifasciata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(Hewitson, 1868)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11582C6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146CCA8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4262411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Malpighiaceae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734C2F5D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C50B8" w:rsidRPr="004C2299" w14:paraId="23393C8E" w14:textId="77777777" w:rsidTr="00CF6B51">
        <w:trPr>
          <w:gridAfter w:val="4"/>
          <w:wAfter w:w="11203" w:type="dxa"/>
          <w:trHeight w:val="244"/>
        </w:trPr>
        <w:tc>
          <w:tcPr>
            <w:tcW w:w="1980" w:type="dxa"/>
            <w:vMerge w:val="restart"/>
            <w:tcBorders>
              <w:left w:val="nil"/>
              <w:right w:val="nil"/>
            </w:tcBorders>
          </w:tcPr>
          <w:p w14:paraId="37DE9D5B" w14:textId="77777777" w:rsidR="00EC50B8" w:rsidRPr="004C2299" w:rsidRDefault="00EC50B8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ABA6192" w14:textId="5BBE8AC5" w:rsidR="00EC50B8" w:rsidRPr="004C2299" w:rsidRDefault="00EC50B8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Pyrrhopyginae</w:t>
            </w:r>
          </w:p>
          <w:p w14:paraId="767A8CFC" w14:textId="1B3DE11A" w:rsidR="00EC50B8" w:rsidRPr="004C2299" w:rsidRDefault="00EC50B8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(Pyrrhophygini)</w:t>
            </w:r>
          </w:p>
        </w:tc>
      </w:tr>
      <w:tr w:rsidR="009459E2" w:rsidRPr="004C2299" w14:paraId="69A762FD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78C7ABE7" w14:textId="7C53ED0F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F1ABF4C" w14:textId="637CF5AE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Elbella scylla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(Ménétriés, 1855)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0297C2E" w14:textId="4BE9F4DE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28DEC0B" w14:textId="6963CEA0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Malpighiaceae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</w:tcPr>
          <w:p w14:paraId="22D893B6" w14:textId="3CD87DF1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Quicke et al. (2025)</w:t>
            </w:r>
          </w:p>
        </w:tc>
      </w:tr>
      <w:tr w:rsidR="009459E2" w:rsidRPr="004C2299" w14:paraId="15C203CB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33F0A77F" w14:textId="7F27508C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3256773F" w14:textId="2E6F620B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Jemadia pseudognetus pseudognetus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(Mabille, 1878)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A2989FF" w14:textId="0210FD5E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69FDADE" w14:textId="60D4A98E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Lauracaeae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1D9C71AF" w14:textId="67FBAAE8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4C2299" w14:paraId="7BA55160" w14:textId="77777777" w:rsidTr="00CF6B51">
        <w:tc>
          <w:tcPr>
            <w:tcW w:w="1980" w:type="dxa"/>
            <w:vMerge w:val="restart"/>
            <w:tcBorders>
              <w:left w:val="nil"/>
              <w:right w:val="nil"/>
            </w:tcBorders>
          </w:tcPr>
          <w:p w14:paraId="2EC4D8B8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Tagiadinae</w:t>
            </w:r>
          </w:p>
          <w:p w14:paraId="50BAE50F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(Celaenorrhini)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2CF23E9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Celaenorrhinus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Hübner, [1819] sp.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4585EB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 w:val="restart"/>
            <w:tcBorders>
              <w:left w:val="nil"/>
              <w:right w:val="nil"/>
            </w:tcBorders>
          </w:tcPr>
          <w:p w14:paraId="2D36FC09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16F9F6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Acanthaceae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</w:tcPr>
          <w:p w14:paraId="7388FCFC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2344E1C" w14:textId="01A00914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Quicke et al. (2025)</w:t>
            </w:r>
          </w:p>
        </w:tc>
      </w:tr>
      <w:tr w:rsidR="009459E2" w:rsidRPr="004C2299" w14:paraId="6CA82FB8" w14:textId="77777777" w:rsidTr="00CF6B51">
        <w:tc>
          <w:tcPr>
            <w:tcW w:w="1980" w:type="dxa"/>
            <w:vMerge/>
            <w:tcBorders>
              <w:left w:val="nil"/>
              <w:right w:val="nil"/>
            </w:tcBorders>
          </w:tcPr>
          <w:p w14:paraId="102FBB7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1237E481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Celaenorrhinus stallingsi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Freeman, 1946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545F0A6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right w:val="nil"/>
            </w:tcBorders>
          </w:tcPr>
          <w:p w14:paraId="672DC43A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</w:tcPr>
          <w:p w14:paraId="322C6840" w14:textId="77777777" w:rsidR="009459E2" w:rsidRPr="004C2299" w:rsidRDefault="009459E2" w:rsidP="009459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459E2" w:rsidRPr="008C6266" w14:paraId="483DEE94" w14:textId="77777777" w:rsidTr="003543FB">
        <w:tc>
          <w:tcPr>
            <w:tcW w:w="13183" w:type="dxa"/>
            <w:gridSpan w:val="5"/>
            <w:tcBorders>
              <w:left w:val="nil"/>
              <w:right w:val="nil"/>
            </w:tcBorders>
          </w:tcPr>
          <w:p w14:paraId="4CA3F013" w14:textId="355E88E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Yanayacu Biological Station, Napo, Ecuador</w:t>
            </w:r>
          </w:p>
        </w:tc>
      </w:tr>
      <w:tr w:rsidR="009459E2" w:rsidRPr="004C2299" w14:paraId="4E7DFB32" w14:textId="77777777" w:rsidTr="00CF6B51">
        <w:tc>
          <w:tcPr>
            <w:tcW w:w="1980" w:type="dxa"/>
            <w:tcBorders>
              <w:left w:val="nil"/>
              <w:right w:val="nil"/>
            </w:tcBorders>
          </w:tcPr>
          <w:p w14:paraId="0AD6A6AE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Hesperiidae</w:t>
            </w:r>
          </w:p>
        </w:tc>
        <w:tc>
          <w:tcPr>
            <w:tcW w:w="5533" w:type="dxa"/>
            <w:tcBorders>
              <w:left w:val="nil"/>
              <w:right w:val="nil"/>
            </w:tcBorders>
          </w:tcPr>
          <w:p w14:paraId="0CC06C3F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1154F8D" w14:textId="0F608D5C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BB99F50" w14:textId="77777777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425F03B" w14:textId="0A32379C" w:rsidR="009459E2" w:rsidRPr="004C2299" w:rsidRDefault="009459E2" w:rsidP="00945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Stireman</w:t>
            </w:r>
            <w:r w:rsidR="00F31F33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4D092C"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III </w:t>
            </w:r>
            <w:r w:rsidRPr="004C22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 al. (2009)</w:t>
            </w:r>
          </w:p>
        </w:tc>
      </w:tr>
    </w:tbl>
    <w:p w14:paraId="084A1035" w14:textId="1C5C727C" w:rsidR="00CF6B51" w:rsidRPr="004C2299" w:rsidRDefault="00CF6B51">
      <w:pPr>
        <w:rPr>
          <w:rFonts w:ascii="Times New Roman" w:hAnsi="Times New Roman" w:cs="Times New Roman"/>
          <w:lang w:val="en-GB"/>
        </w:rPr>
      </w:pPr>
    </w:p>
    <w:sectPr w:rsidR="00CF6B51" w:rsidRPr="004C2299" w:rsidSect="0000797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70"/>
    <w:rsid w:val="00003134"/>
    <w:rsid w:val="00007970"/>
    <w:rsid w:val="00010248"/>
    <w:rsid w:val="000748E7"/>
    <w:rsid w:val="00093F08"/>
    <w:rsid w:val="00102B8B"/>
    <w:rsid w:val="00153287"/>
    <w:rsid w:val="001E7417"/>
    <w:rsid w:val="0020170A"/>
    <w:rsid w:val="002179B4"/>
    <w:rsid w:val="002525AD"/>
    <w:rsid w:val="00314C69"/>
    <w:rsid w:val="00335D4C"/>
    <w:rsid w:val="00372AEB"/>
    <w:rsid w:val="003977D0"/>
    <w:rsid w:val="003A2A26"/>
    <w:rsid w:val="003D563C"/>
    <w:rsid w:val="003F30DF"/>
    <w:rsid w:val="004518DA"/>
    <w:rsid w:val="00466B82"/>
    <w:rsid w:val="00482E92"/>
    <w:rsid w:val="004C2299"/>
    <w:rsid w:val="004D092C"/>
    <w:rsid w:val="004F13BA"/>
    <w:rsid w:val="005979C2"/>
    <w:rsid w:val="005A1CAE"/>
    <w:rsid w:val="005A3088"/>
    <w:rsid w:val="00661089"/>
    <w:rsid w:val="006C7603"/>
    <w:rsid w:val="00741049"/>
    <w:rsid w:val="00791798"/>
    <w:rsid w:val="007B5E84"/>
    <w:rsid w:val="007C5E2C"/>
    <w:rsid w:val="007F6FEE"/>
    <w:rsid w:val="0080065B"/>
    <w:rsid w:val="00856AD9"/>
    <w:rsid w:val="00887BAB"/>
    <w:rsid w:val="008B7F63"/>
    <w:rsid w:val="008C6266"/>
    <w:rsid w:val="008D7D89"/>
    <w:rsid w:val="008E74A9"/>
    <w:rsid w:val="009459E2"/>
    <w:rsid w:val="009624AE"/>
    <w:rsid w:val="00A756B4"/>
    <w:rsid w:val="00A96664"/>
    <w:rsid w:val="00AA3129"/>
    <w:rsid w:val="00AE47F1"/>
    <w:rsid w:val="00B20F1E"/>
    <w:rsid w:val="00B22604"/>
    <w:rsid w:val="00B56139"/>
    <w:rsid w:val="00B617A8"/>
    <w:rsid w:val="00BC71B7"/>
    <w:rsid w:val="00BF3D81"/>
    <w:rsid w:val="00C55DCD"/>
    <w:rsid w:val="00CA5C2D"/>
    <w:rsid w:val="00CD0D83"/>
    <w:rsid w:val="00CF6B51"/>
    <w:rsid w:val="00D21BD6"/>
    <w:rsid w:val="00D67B1A"/>
    <w:rsid w:val="00DB63E6"/>
    <w:rsid w:val="00DD28FE"/>
    <w:rsid w:val="00E01BF6"/>
    <w:rsid w:val="00EC50B8"/>
    <w:rsid w:val="00EE40AB"/>
    <w:rsid w:val="00F05959"/>
    <w:rsid w:val="00F22494"/>
    <w:rsid w:val="00F3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62A9"/>
  <w15:chartTrackingRefBased/>
  <w15:docId w15:val="{DC9B0A65-3EA2-404C-B685-8C77DFE7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00797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07970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07970"/>
    <w:rPr>
      <w:kern w:val="2"/>
      <w:sz w:val="20"/>
      <w:szCs w:val="20"/>
      <w14:ligatures w14:val="standardContextual"/>
    </w:rPr>
  </w:style>
  <w:style w:type="table" w:styleId="Tabelacomgrade">
    <w:name w:val="Table Grid"/>
    <w:basedOn w:val="Tabelanormal"/>
    <w:uiPriority w:val="39"/>
    <w:rsid w:val="0000797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07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79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838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Ayane Suênia</dc:creator>
  <cp:keywords/>
  <dc:description/>
  <cp:lastModifiedBy>Ayane Suênia</cp:lastModifiedBy>
  <cp:revision>52</cp:revision>
  <dcterms:created xsi:type="dcterms:W3CDTF">2026-04-21T19:21:00Z</dcterms:created>
  <dcterms:modified xsi:type="dcterms:W3CDTF">2026-08-13T14:15:00Z</dcterms:modified>
</cp:coreProperties>
</file>